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967" w:rsidRDefault="00CC0967">
      <w:pPr>
        <w:rPr>
          <w:b/>
        </w:rPr>
      </w:pPr>
      <w:r>
        <w:rPr>
          <w:b/>
        </w:rPr>
        <w:t>Załącznik nr 1 LO</w:t>
      </w:r>
    </w:p>
    <w:p w:rsidR="00BC71E6" w:rsidRPr="00526F9E" w:rsidRDefault="00526F9E">
      <w:pPr>
        <w:rPr>
          <w:b/>
        </w:rPr>
      </w:pPr>
      <w:r w:rsidRPr="00526F9E">
        <w:rPr>
          <w:b/>
        </w:rPr>
        <w:t xml:space="preserve">1. </w:t>
      </w:r>
      <w:r w:rsidR="00927730" w:rsidRPr="00526F9E">
        <w:rPr>
          <w:b/>
        </w:rPr>
        <w:t>Opis kamera</w:t>
      </w:r>
      <w:r w:rsidR="00611DE1">
        <w:rPr>
          <w:b/>
        </w:rPr>
        <w:t xml:space="preserve"> szt. 1</w:t>
      </w:r>
      <w:r w:rsidR="00927730" w:rsidRPr="00526F9E">
        <w:rPr>
          <w:b/>
        </w:rPr>
        <w:t xml:space="preserve"> :</w:t>
      </w:r>
    </w:p>
    <w:p w:rsidR="00927730" w:rsidRDefault="00927730" w:rsidP="00927730">
      <w:r>
        <w:t>Kąt widzenia</w:t>
      </w:r>
      <w:r>
        <w:tab/>
        <w:t xml:space="preserve">min. 78 </w:t>
      </w:r>
      <w:proofErr w:type="spellStart"/>
      <w:r>
        <w:t>st</w:t>
      </w:r>
      <w:proofErr w:type="spellEnd"/>
    </w:p>
    <w:p w:rsidR="00927730" w:rsidRDefault="00927730" w:rsidP="00927730">
      <w:r>
        <w:t>Zoom optyczny min .12 x</w:t>
      </w:r>
    </w:p>
    <w:p w:rsidR="00927730" w:rsidRDefault="00927730" w:rsidP="00927730">
      <w:r>
        <w:t>Zoom cyfrowy min. 12 x</w:t>
      </w:r>
    </w:p>
    <w:p w:rsidR="00927730" w:rsidRDefault="00927730" w:rsidP="00927730">
      <w:r>
        <w:t>Rozdzielczość min. 4096 x 2160 (4K)</w:t>
      </w:r>
    </w:p>
    <w:p w:rsidR="00927730" w:rsidRDefault="00927730" w:rsidP="00927730">
      <w:proofErr w:type="spellStart"/>
      <w:r>
        <w:t>Presety</w:t>
      </w:r>
      <w:proofErr w:type="spellEnd"/>
      <w:r>
        <w:tab/>
        <w:t>256</w:t>
      </w:r>
    </w:p>
    <w:p w:rsidR="00927730" w:rsidRDefault="00927730" w:rsidP="00927730">
      <w:r>
        <w:t>Odświeżanie</w:t>
      </w:r>
      <w:r>
        <w:tab/>
        <w:t>4K/ 30fps</w:t>
      </w:r>
    </w:p>
    <w:p w:rsidR="00927730" w:rsidRDefault="00927730" w:rsidP="00927730">
      <w:r>
        <w:t>1080p/ 60fps</w:t>
      </w:r>
    </w:p>
    <w:p w:rsidR="00927730" w:rsidRDefault="00927730" w:rsidP="00927730">
      <w:r>
        <w:t>Porty komunikacyjne</w:t>
      </w:r>
      <w:r>
        <w:tab/>
        <w:t>RJ-45</w:t>
      </w:r>
    </w:p>
    <w:p w:rsidR="00927730" w:rsidRDefault="00927730" w:rsidP="00927730">
      <w:r>
        <w:t>3GSDI</w:t>
      </w:r>
    </w:p>
    <w:p w:rsidR="00927730" w:rsidRDefault="00927730" w:rsidP="00927730">
      <w:r>
        <w:t>HDMI</w:t>
      </w:r>
    </w:p>
    <w:p w:rsidR="00927730" w:rsidRDefault="00927730" w:rsidP="00927730">
      <w:r>
        <w:t>USB (b)</w:t>
      </w:r>
    </w:p>
    <w:p w:rsidR="00927730" w:rsidRDefault="00927730" w:rsidP="00927730">
      <w:r>
        <w:t>True WDR</w:t>
      </w:r>
      <w:r>
        <w:tab/>
        <w:t>tak</w:t>
      </w:r>
    </w:p>
    <w:p w:rsidR="00927730" w:rsidRDefault="00927730" w:rsidP="00927730">
      <w:r>
        <w:t>BLC- kompensacja światła otoczenia</w:t>
      </w:r>
      <w:r>
        <w:tab/>
        <w:t>tak</w:t>
      </w:r>
    </w:p>
    <w:p w:rsidR="00927730" w:rsidRDefault="00927730" w:rsidP="00927730">
      <w:r>
        <w:t xml:space="preserve">Zasilanie </w:t>
      </w:r>
      <w:proofErr w:type="spellStart"/>
      <w:r>
        <w:t>PoE</w:t>
      </w:r>
      <w:proofErr w:type="spellEnd"/>
      <w:r>
        <w:t>+</w:t>
      </w:r>
      <w:r>
        <w:tab/>
        <w:t>tak</w:t>
      </w:r>
    </w:p>
    <w:p w:rsidR="00927730" w:rsidRDefault="00927730" w:rsidP="00927730">
      <w:r>
        <w:t>Standardowy gwint statywowy</w:t>
      </w:r>
      <w:r>
        <w:tab/>
        <w:t>tak</w:t>
      </w:r>
    </w:p>
    <w:p w:rsidR="00927730" w:rsidRDefault="00927730" w:rsidP="00927730">
      <w:r>
        <w:t>Obrót obrazu (do montażu sufitowego)</w:t>
      </w:r>
      <w:r>
        <w:tab/>
        <w:t>tak</w:t>
      </w:r>
    </w:p>
    <w:p w:rsidR="00927730" w:rsidRPr="00526F9E" w:rsidRDefault="00927730" w:rsidP="00927730">
      <w:pPr>
        <w:rPr>
          <w:lang w:val="en-US"/>
        </w:rPr>
      </w:pPr>
      <w:r w:rsidRPr="00526F9E">
        <w:rPr>
          <w:lang w:val="en-US"/>
        </w:rPr>
        <w:t>Kensington security slot</w:t>
      </w:r>
      <w:r w:rsidRPr="00526F9E">
        <w:rPr>
          <w:lang w:val="en-US"/>
        </w:rPr>
        <w:tab/>
      </w:r>
      <w:proofErr w:type="spellStart"/>
      <w:r w:rsidRPr="00526F9E">
        <w:rPr>
          <w:lang w:val="en-US"/>
        </w:rPr>
        <w:t>tak</w:t>
      </w:r>
      <w:proofErr w:type="spellEnd"/>
    </w:p>
    <w:p w:rsidR="00927730" w:rsidRPr="00526F9E" w:rsidRDefault="00927730" w:rsidP="00927730">
      <w:pPr>
        <w:rPr>
          <w:lang w:val="en-US"/>
        </w:rPr>
      </w:pPr>
      <w:proofErr w:type="spellStart"/>
      <w:r w:rsidRPr="00526F9E">
        <w:rPr>
          <w:lang w:val="en-US"/>
        </w:rPr>
        <w:t>Waga</w:t>
      </w:r>
      <w:proofErr w:type="spellEnd"/>
      <w:r w:rsidRPr="00526F9E">
        <w:rPr>
          <w:lang w:val="en-US"/>
        </w:rPr>
        <w:tab/>
        <w:t>max :2 kg</w:t>
      </w:r>
    </w:p>
    <w:p w:rsidR="00927730" w:rsidRDefault="00927730" w:rsidP="00927730">
      <w:r>
        <w:t>Gwarancja</w:t>
      </w:r>
      <w:r>
        <w:tab/>
        <w:t>3 lata</w:t>
      </w:r>
    </w:p>
    <w:p w:rsidR="00927730" w:rsidRDefault="00927730" w:rsidP="00927730"/>
    <w:p w:rsidR="007664AE" w:rsidRPr="00526F9E" w:rsidRDefault="00526F9E" w:rsidP="007664AE">
      <w:pPr>
        <w:rPr>
          <w:b/>
        </w:rPr>
      </w:pPr>
      <w:r w:rsidRPr="00526F9E">
        <w:rPr>
          <w:b/>
        </w:rPr>
        <w:t xml:space="preserve">2 </w:t>
      </w:r>
      <w:r w:rsidR="00927730" w:rsidRPr="00526F9E">
        <w:rPr>
          <w:b/>
        </w:rPr>
        <w:t>Opis laptop</w:t>
      </w:r>
      <w:r w:rsidR="00611DE1">
        <w:rPr>
          <w:b/>
        </w:rPr>
        <w:t xml:space="preserve"> szt. 1</w:t>
      </w:r>
      <w:bookmarkStart w:id="0" w:name="_GoBack"/>
      <w:bookmarkEnd w:id="0"/>
      <w:r w:rsidR="00927730" w:rsidRPr="00526F9E">
        <w:rPr>
          <w:b/>
        </w:rPr>
        <w:t xml:space="preserve"> :</w:t>
      </w:r>
    </w:p>
    <w:p w:rsidR="007664AE" w:rsidRDefault="007664AE" w:rsidP="007664AE">
      <w:r>
        <w:t>Procesor / Chipset</w:t>
      </w:r>
    </w:p>
    <w:p w:rsidR="007664AE" w:rsidRDefault="007664AE" w:rsidP="007664AE">
      <w:r>
        <w:t xml:space="preserve">Max Turbo </w:t>
      </w:r>
      <w:proofErr w:type="spellStart"/>
      <w:r>
        <w:t>Speed</w:t>
      </w:r>
      <w:proofErr w:type="spellEnd"/>
      <w:r>
        <w:t>: min.</w:t>
      </w:r>
      <w:r>
        <w:tab/>
        <w:t>4.6 GHz</w:t>
      </w:r>
    </w:p>
    <w:p w:rsidR="007664AE" w:rsidRDefault="007664AE" w:rsidP="007664AE">
      <w:r>
        <w:t>Ilość rdzeni:</w:t>
      </w:r>
      <w:r>
        <w:tab/>
        <w:t>min. 10-rdzeniowy</w:t>
      </w:r>
    </w:p>
    <w:p w:rsidR="007664AE" w:rsidRDefault="007664AE" w:rsidP="007664AE">
      <w:r>
        <w:t>Pamięć podręczna:</w:t>
      </w:r>
      <w:r>
        <w:tab/>
        <w:t>min. 12 MB</w:t>
      </w:r>
    </w:p>
    <w:p w:rsidR="007664AE" w:rsidRDefault="007664AE" w:rsidP="007664AE">
      <w:r>
        <w:t>RAM:</w:t>
      </w:r>
      <w:r>
        <w:tab/>
        <w:t>16 GB (1 x 16 GB)</w:t>
      </w:r>
    </w:p>
    <w:p w:rsidR="007664AE" w:rsidRDefault="007664AE" w:rsidP="007664AE">
      <w:r>
        <w:t>Max obsługiwany RAM: min.64 GB</w:t>
      </w:r>
    </w:p>
    <w:p w:rsidR="007664AE" w:rsidRDefault="007664AE" w:rsidP="007664AE">
      <w:r>
        <w:t>Technologia:</w:t>
      </w:r>
      <w:r>
        <w:tab/>
        <w:t>DDR5 SDRAM</w:t>
      </w:r>
    </w:p>
    <w:p w:rsidR="007664AE" w:rsidRDefault="007664AE" w:rsidP="007664AE">
      <w:r>
        <w:t>Szybkość:</w:t>
      </w:r>
      <w:r>
        <w:tab/>
        <w:t>5200 MHz</w:t>
      </w:r>
    </w:p>
    <w:p w:rsidR="007664AE" w:rsidRDefault="007664AE" w:rsidP="007664AE">
      <w:r>
        <w:lastRenderedPageBreak/>
        <w:t>Szybkość Znamionowa:</w:t>
      </w:r>
      <w:r>
        <w:tab/>
        <w:t>5200 MHz</w:t>
      </w:r>
    </w:p>
    <w:p w:rsidR="007664AE" w:rsidRDefault="007664AE" w:rsidP="007664AE">
      <w:r>
        <w:t>Rodzaj obudowy:</w:t>
      </w:r>
      <w:r>
        <w:tab/>
        <w:t>SO-DIMM 262-pin</w:t>
      </w:r>
    </w:p>
    <w:p w:rsidR="007664AE" w:rsidRDefault="007664AE" w:rsidP="007664AE">
      <w:r>
        <w:t>Ilość slotów:</w:t>
      </w:r>
      <w:r>
        <w:tab/>
        <w:t>2</w:t>
      </w:r>
    </w:p>
    <w:p w:rsidR="007664AE" w:rsidRDefault="007664AE" w:rsidP="007664AE">
      <w:r>
        <w:t xml:space="preserve">Puste </w:t>
      </w:r>
      <w:proofErr w:type="spellStart"/>
      <w:r>
        <w:t>sloty</w:t>
      </w:r>
      <w:proofErr w:type="spellEnd"/>
      <w:r>
        <w:t>:</w:t>
      </w:r>
      <w:r>
        <w:tab/>
        <w:t>1</w:t>
      </w:r>
    </w:p>
    <w:p w:rsidR="007664AE" w:rsidRDefault="007664AE" w:rsidP="007664AE">
      <w:proofErr w:type="spellStart"/>
      <w:r>
        <w:t>Główn</w:t>
      </w:r>
      <w:proofErr w:type="spellEnd"/>
      <w:r>
        <w:t xml:space="preserve"> pamięć: min.512 GB SSD M.2 2242 </w:t>
      </w:r>
      <w:proofErr w:type="spellStart"/>
      <w:r>
        <w:t>PCIe</w:t>
      </w:r>
      <w:proofErr w:type="spellEnd"/>
      <w:r>
        <w:t xml:space="preserve"> 4.0 x4 - NVM Express (</w:t>
      </w:r>
      <w:proofErr w:type="spellStart"/>
      <w:r>
        <w:t>NVMe</w:t>
      </w:r>
      <w:proofErr w:type="spellEnd"/>
      <w:r>
        <w:t>)</w:t>
      </w:r>
    </w:p>
    <w:p w:rsidR="007664AE" w:rsidRDefault="007664AE" w:rsidP="007664AE">
      <w:r>
        <w:t xml:space="preserve"> Wyświetlacz</w:t>
      </w:r>
    </w:p>
    <w:p w:rsidR="007664AE" w:rsidRDefault="007664AE" w:rsidP="007664AE">
      <w:r>
        <w:t>Typ:</w:t>
      </w:r>
      <w:r>
        <w:tab/>
        <w:t>16" - IPS</w:t>
      </w:r>
    </w:p>
    <w:p w:rsidR="007664AE" w:rsidRDefault="007664AE" w:rsidP="007664AE">
      <w:r>
        <w:t>Rozdzielczość:</w:t>
      </w:r>
      <w:r>
        <w:tab/>
        <w:t>1920 x 1200 (WUXGA)</w:t>
      </w:r>
    </w:p>
    <w:p w:rsidR="007664AE" w:rsidRDefault="007664AE" w:rsidP="007664AE">
      <w:r>
        <w:t xml:space="preserve">Częstotliwość </w:t>
      </w:r>
      <w:proofErr w:type="spellStart"/>
      <w:r>
        <w:t>synchr</w:t>
      </w:r>
      <w:proofErr w:type="spellEnd"/>
      <w:r>
        <w:t>. pionowej przy maks. rozdzielczości:</w:t>
      </w:r>
      <w:r>
        <w:tab/>
        <w:t xml:space="preserve">60 </w:t>
      </w:r>
      <w:proofErr w:type="spellStart"/>
      <w:r>
        <w:t>Hz</w:t>
      </w:r>
      <w:proofErr w:type="spellEnd"/>
    </w:p>
    <w:p w:rsidR="007664AE" w:rsidRDefault="007664AE" w:rsidP="007664AE">
      <w:r>
        <w:t>Szeroki ekran:</w:t>
      </w:r>
      <w:r>
        <w:tab/>
        <w:t>Tak</w:t>
      </w:r>
    </w:p>
    <w:p w:rsidR="007664AE" w:rsidRDefault="007664AE" w:rsidP="007664AE">
      <w:r>
        <w:t>Współczynnik kształtu obrazu:</w:t>
      </w:r>
      <w:r>
        <w:tab/>
        <w:t>16:10</w:t>
      </w:r>
    </w:p>
    <w:p w:rsidR="007664AE" w:rsidRDefault="007664AE" w:rsidP="007664AE">
      <w:r>
        <w:t>Jasność obrazu:</w:t>
      </w:r>
      <w:r>
        <w:tab/>
        <w:t>300 cd/m²</w:t>
      </w:r>
    </w:p>
    <w:p w:rsidR="007664AE" w:rsidRDefault="007664AE" w:rsidP="007664AE">
      <w:r>
        <w:t>Poziomy kąt widzenia:</w:t>
      </w:r>
      <w:r>
        <w:tab/>
        <w:t>+89 / -89</w:t>
      </w:r>
    </w:p>
    <w:p w:rsidR="007664AE" w:rsidRDefault="007664AE" w:rsidP="007664AE">
      <w:r>
        <w:t>Pionowy kąt widzenia:</w:t>
      </w:r>
      <w:r>
        <w:tab/>
        <w:t>+89 / -89</w:t>
      </w:r>
    </w:p>
    <w:p w:rsidR="007664AE" w:rsidRDefault="007664AE" w:rsidP="007664AE">
      <w:r>
        <w:t>Paleta Kolorów:</w:t>
      </w:r>
      <w:r>
        <w:tab/>
        <w:t>45% NTSC</w:t>
      </w:r>
    </w:p>
    <w:p w:rsidR="007664AE" w:rsidRDefault="007664AE" w:rsidP="007664AE">
      <w:r>
        <w:t>Charakterystyka:</w:t>
      </w:r>
      <w:r>
        <w:tab/>
        <w:t xml:space="preserve">Przeciwoślepieniowy, technologia </w:t>
      </w:r>
      <w:proofErr w:type="spellStart"/>
      <w:r>
        <w:t>Low</w:t>
      </w:r>
      <w:proofErr w:type="spellEnd"/>
      <w:r>
        <w:t xml:space="preserve"> Blue </w:t>
      </w:r>
      <w:proofErr w:type="spellStart"/>
      <w:r>
        <w:t>Light</w:t>
      </w:r>
      <w:proofErr w:type="spellEnd"/>
    </w:p>
    <w:p w:rsidR="007664AE" w:rsidRDefault="007664AE" w:rsidP="007664AE">
      <w:r>
        <w:t>Procesor graficzny:</w:t>
      </w:r>
      <w:r>
        <w:tab/>
        <w:t xml:space="preserve">Grafika Intel </w:t>
      </w:r>
      <w:proofErr w:type="spellStart"/>
      <w:r>
        <w:t>Iris</w:t>
      </w:r>
      <w:proofErr w:type="spellEnd"/>
      <w:r>
        <w:t xml:space="preserve"> Xe</w:t>
      </w:r>
    </w:p>
    <w:p w:rsidR="007664AE" w:rsidRDefault="007664AE" w:rsidP="007664AE">
      <w:r>
        <w:t>Maks. Liczba Obsługiwanych Monitorów:</w:t>
      </w:r>
      <w:r>
        <w:tab/>
        <w:t>3 monitory zewnętrzne</w:t>
      </w:r>
    </w:p>
    <w:p w:rsidR="007664AE" w:rsidRDefault="007664AE" w:rsidP="007664AE">
      <w:r>
        <w:t>Cechy systemu video:</w:t>
      </w:r>
      <w:r>
        <w:tab/>
        <w:t>Działa jako grafika Intel UHD (pamięć single-channel)</w:t>
      </w:r>
    </w:p>
    <w:p w:rsidR="007664AE" w:rsidRDefault="007664AE" w:rsidP="007664AE">
      <w:r>
        <w:t>Aparat fotograficzny:</w:t>
      </w:r>
      <w:r>
        <w:tab/>
        <w:t>Tak - 1080p</w:t>
      </w:r>
    </w:p>
    <w:p w:rsidR="007664AE" w:rsidRDefault="007664AE" w:rsidP="007664AE">
      <w:r>
        <w:t>Cechy kamery: hybrydowa kamera IR</w:t>
      </w:r>
    </w:p>
    <w:p w:rsidR="007664AE" w:rsidRDefault="007664AE" w:rsidP="007664AE">
      <w:r>
        <w:t>Dźwięk:</w:t>
      </w:r>
      <w:r>
        <w:tab/>
        <w:t>Głośniki stereo, mikrofon macierzy podwójnej</w:t>
      </w:r>
    </w:p>
    <w:p w:rsidR="007664AE" w:rsidRDefault="007664AE" w:rsidP="007664AE">
      <w:r>
        <w:t>Kodek:</w:t>
      </w:r>
      <w:r>
        <w:tab/>
      </w:r>
      <w:proofErr w:type="spellStart"/>
      <w:r>
        <w:t>Realtek</w:t>
      </w:r>
      <w:proofErr w:type="spellEnd"/>
      <w:r>
        <w:t xml:space="preserve"> ALC3287</w:t>
      </w:r>
    </w:p>
    <w:p w:rsidR="007664AE" w:rsidRDefault="007664AE" w:rsidP="007664AE">
      <w:r>
        <w:t>Zgodność z normami:</w:t>
      </w:r>
      <w:r>
        <w:tab/>
        <w:t>Dźwięk Wysokiej Rozdzielczości, Dolby Audio</w:t>
      </w:r>
    </w:p>
    <w:p w:rsidR="007664AE" w:rsidRDefault="007664AE" w:rsidP="007664AE">
      <w:r>
        <w:t>Cechy audio:</w:t>
      </w:r>
      <w:r>
        <w:tab/>
        <w:t>Wejście: technologia redukcji szumów</w:t>
      </w:r>
    </w:p>
    <w:p w:rsidR="007664AE" w:rsidRDefault="007664AE" w:rsidP="007664AE">
      <w:r>
        <w:t xml:space="preserve"> Wejście</w:t>
      </w:r>
    </w:p>
    <w:p w:rsidR="007664AE" w:rsidRDefault="007664AE" w:rsidP="007664AE">
      <w:r>
        <w:t>Typ:</w:t>
      </w:r>
      <w:r>
        <w:tab/>
        <w:t>Klawiatura, panel dotykowy</w:t>
      </w:r>
    </w:p>
    <w:p w:rsidR="007664AE" w:rsidRDefault="007664AE" w:rsidP="007664AE">
      <w:r>
        <w:t>Podświetlenie Klawiatury:</w:t>
      </w:r>
      <w:r>
        <w:tab/>
        <w:t>Tak</w:t>
      </w:r>
    </w:p>
    <w:p w:rsidR="007664AE" w:rsidRDefault="007664AE" w:rsidP="007664AE">
      <w:r>
        <w:t>Układ klawiatury:</w:t>
      </w:r>
      <w:r>
        <w:tab/>
      </w:r>
      <w:r w:rsidR="00B423A6">
        <w:t>UK</w:t>
      </w:r>
    </w:p>
    <w:p w:rsidR="007664AE" w:rsidRDefault="007664AE" w:rsidP="007664AE">
      <w:r>
        <w:t>Klawiatura numeryczna:</w:t>
      </w:r>
      <w:r>
        <w:tab/>
        <w:t>Tak</w:t>
      </w:r>
    </w:p>
    <w:p w:rsidR="007664AE" w:rsidRDefault="007664AE" w:rsidP="007664AE">
      <w:r>
        <w:lastRenderedPageBreak/>
        <w:t>Cechy:</w:t>
      </w:r>
      <w:r>
        <w:tab/>
        <w:t xml:space="preserve">Odporna na rozlanie płynu, wielodotykowy </w:t>
      </w:r>
      <w:proofErr w:type="spellStart"/>
      <w:r>
        <w:t>touchpad</w:t>
      </w:r>
      <w:proofErr w:type="spellEnd"/>
      <w:r>
        <w:t xml:space="preserve">, bezprzyciskowy </w:t>
      </w:r>
      <w:proofErr w:type="spellStart"/>
      <w:r>
        <w:t>touchpad</w:t>
      </w:r>
      <w:proofErr w:type="spellEnd"/>
      <w:r>
        <w:t>, precyzyjny panel dotykowy</w:t>
      </w:r>
    </w:p>
    <w:p w:rsidR="007664AE" w:rsidRDefault="007664AE" w:rsidP="007664AE">
      <w:r>
        <w:t>Komunikacja</w:t>
      </w:r>
    </w:p>
    <w:p w:rsidR="007664AE" w:rsidRDefault="007664AE" w:rsidP="007664AE">
      <w:r>
        <w:t>Bezprzewodowe:</w:t>
      </w:r>
      <w:r>
        <w:tab/>
        <w:t>802.11a/b/g/n/</w:t>
      </w:r>
      <w:proofErr w:type="spellStart"/>
      <w:r>
        <w:t>ac</w:t>
      </w:r>
      <w:proofErr w:type="spellEnd"/>
      <w:r>
        <w:t>/</w:t>
      </w:r>
      <w:proofErr w:type="spellStart"/>
      <w:r>
        <w:t>ax</w:t>
      </w:r>
      <w:proofErr w:type="spellEnd"/>
      <w:r>
        <w:t>, Bluetooth 5.1</w:t>
      </w:r>
    </w:p>
    <w:p w:rsidR="007664AE" w:rsidRDefault="007664AE" w:rsidP="007664AE">
      <w:r>
        <w:t>Kontroler bezprzewodowy:</w:t>
      </w:r>
      <w:r>
        <w:tab/>
        <w:t>M.2 Card</w:t>
      </w:r>
    </w:p>
    <w:p w:rsidR="007664AE" w:rsidRDefault="007664AE" w:rsidP="007664AE">
      <w:r>
        <w:t>Interfejs sieciowy:</w:t>
      </w:r>
      <w:r>
        <w:tab/>
        <w:t>Gigabit Ethernet</w:t>
      </w:r>
    </w:p>
    <w:p w:rsidR="007664AE" w:rsidRDefault="007664AE" w:rsidP="007664AE">
      <w:r>
        <w:t xml:space="preserve">Kontroler </w:t>
      </w:r>
      <w:proofErr w:type="spellStart"/>
      <w:r>
        <w:t>ethernet</w:t>
      </w:r>
      <w:proofErr w:type="spellEnd"/>
      <w:r>
        <w:t>:</w:t>
      </w:r>
      <w:r>
        <w:tab/>
        <w:t>Intel I219-V</w:t>
      </w:r>
    </w:p>
    <w:p w:rsidR="007664AE" w:rsidRDefault="007664AE" w:rsidP="007664AE">
      <w:r>
        <w:t>Charakterystyka:</w:t>
      </w:r>
      <w:r>
        <w:tab/>
        <w:t xml:space="preserve">Wake-on-LAN (WOL), funkcja dual </w:t>
      </w:r>
      <w:proofErr w:type="spellStart"/>
      <w:r>
        <w:t>stream</w:t>
      </w:r>
      <w:proofErr w:type="spellEnd"/>
      <w:r>
        <w:t xml:space="preserve"> (2x2)</w:t>
      </w:r>
    </w:p>
    <w:p w:rsidR="007664AE" w:rsidRDefault="007664AE" w:rsidP="007664AE">
      <w:r>
        <w:t xml:space="preserve"> Bateria Czas pracy:</w:t>
      </w:r>
      <w:r>
        <w:tab/>
        <w:t>Do 14.43 godziny</w:t>
      </w:r>
    </w:p>
    <w:p w:rsidR="007664AE" w:rsidRPr="00526F9E" w:rsidRDefault="007664AE" w:rsidP="007664AE">
      <w:pPr>
        <w:rPr>
          <w:lang w:val="en-US"/>
        </w:rPr>
      </w:pPr>
      <w:proofErr w:type="spellStart"/>
      <w:r w:rsidRPr="00526F9E">
        <w:rPr>
          <w:lang w:val="en-US"/>
        </w:rPr>
        <w:t>Sloty</w:t>
      </w:r>
      <w:proofErr w:type="spellEnd"/>
      <w:r w:rsidRPr="00526F9E">
        <w:rPr>
          <w:lang w:val="en-US"/>
        </w:rPr>
        <w:t>:</w:t>
      </w:r>
      <w:r w:rsidRPr="00526F9E">
        <w:rPr>
          <w:lang w:val="en-US"/>
        </w:rPr>
        <w:tab/>
        <w:t>2 x M.2 (PCI Express 4.0 x4) (1 bez)</w:t>
      </w:r>
    </w:p>
    <w:p w:rsidR="007664AE" w:rsidRPr="00526F9E" w:rsidRDefault="007664AE" w:rsidP="007664AE">
      <w:pPr>
        <w:rPr>
          <w:lang w:val="en-US"/>
        </w:rPr>
      </w:pPr>
      <w:proofErr w:type="spellStart"/>
      <w:r w:rsidRPr="00526F9E">
        <w:rPr>
          <w:lang w:val="en-US"/>
        </w:rPr>
        <w:t>Szczegóły</w:t>
      </w:r>
      <w:proofErr w:type="spellEnd"/>
      <w:r w:rsidRPr="00526F9E">
        <w:rPr>
          <w:lang w:val="en-US"/>
        </w:rPr>
        <w:t xml:space="preserve"> </w:t>
      </w:r>
      <w:proofErr w:type="spellStart"/>
      <w:r w:rsidRPr="00526F9E">
        <w:rPr>
          <w:lang w:val="en-US"/>
        </w:rPr>
        <w:t>Interfejsu</w:t>
      </w:r>
      <w:proofErr w:type="spellEnd"/>
      <w:r w:rsidRPr="00526F9E">
        <w:rPr>
          <w:lang w:val="en-US"/>
        </w:rPr>
        <w:t>:</w:t>
      </w:r>
      <w:r w:rsidRPr="00526F9E">
        <w:rPr>
          <w:lang w:val="en-US"/>
        </w:rPr>
        <w:tab/>
        <w:t>USB 3.2 Gen 1</w:t>
      </w:r>
    </w:p>
    <w:p w:rsidR="007664AE" w:rsidRPr="00526F9E" w:rsidRDefault="007664AE" w:rsidP="007664AE">
      <w:pPr>
        <w:rPr>
          <w:lang w:val="en-US"/>
        </w:rPr>
      </w:pPr>
      <w:r w:rsidRPr="00526F9E">
        <w:rPr>
          <w:lang w:val="en-US"/>
        </w:rPr>
        <w:t>USB 3.2 Gen 1 (Always On)</w:t>
      </w:r>
    </w:p>
    <w:p w:rsidR="007664AE" w:rsidRPr="00526F9E" w:rsidRDefault="007664AE" w:rsidP="007664AE">
      <w:pPr>
        <w:rPr>
          <w:lang w:val="en-US"/>
        </w:rPr>
      </w:pPr>
      <w:r w:rsidRPr="00526F9E">
        <w:rPr>
          <w:lang w:val="en-US"/>
        </w:rPr>
        <w:t>USB-C 3.2 Gen 2 (supports DisplayPort 1.4 Alt Mode) (Power Delivery 3.0)</w:t>
      </w:r>
    </w:p>
    <w:p w:rsidR="007664AE" w:rsidRPr="00526F9E" w:rsidRDefault="007664AE" w:rsidP="007664AE">
      <w:pPr>
        <w:rPr>
          <w:lang w:val="en-US"/>
        </w:rPr>
      </w:pPr>
      <w:r w:rsidRPr="00526F9E">
        <w:rPr>
          <w:lang w:val="en-US"/>
        </w:rPr>
        <w:t>USB4 (supports Thunderbolt 4, DisplayPort 1.4 Alt Mode) (Power Delivery 3.0)</w:t>
      </w:r>
    </w:p>
    <w:p w:rsidR="007664AE" w:rsidRDefault="007664AE" w:rsidP="007664AE">
      <w:r>
        <w:t>HDMI (obsługa 4K)</w:t>
      </w:r>
    </w:p>
    <w:p w:rsidR="007664AE" w:rsidRDefault="007664AE" w:rsidP="007664AE">
      <w:r>
        <w:t>LAN</w:t>
      </w:r>
    </w:p>
    <w:p w:rsidR="007664AE" w:rsidRDefault="007664AE" w:rsidP="007664AE">
      <w:r>
        <w:t xml:space="preserve">Słuchawki/mikrofon </w:t>
      </w:r>
      <w:proofErr w:type="spellStart"/>
      <w:r>
        <w:t>combo</w:t>
      </w:r>
      <w:proofErr w:type="spellEnd"/>
      <w:r>
        <w:t xml:space="preserve"> </w:t>
      </w:r>
      <w:proofErr w:type="spellStart"/>
      <w:r>
        <w:t>jack</w:t>
      </w:r>
      <w:proofErr w:type="spellEnd"/>
    </w:p>
    <w:p w:rsidR="007664AE" w:rsidRDefault="007664AE" w:rsidP="007664AE">
      <w:r>
        <w:t>Czytnik kart pamięci:</w:t>
      </w:r>
      <w:r>
        <w:tab/>
        <w:t>Tak (Karta Pamięci SD)</w:t>
      </w:r>
    </w:p>
    <w:p w:rsidR="007664AE" w:rsidRDefault="00B423A6" w:rsidP="007664AE">
      <w:r>
        <w:t>K</w:t>
      </w:r>
      <w:r w:rsidR="007664AE">
        <w:t>onstrukcja zawiasu 180 stopni</w:t>
      </w:r>
    </w:p>
    <w:p w:rsidR="007664AE" w:rsidRDefault="007664AE" w:rsidP="007664AE">
      <w:r>
        <w:t>Wykończenie Powierzchni:</w:t>
      </w:r>
      <w:r>
        <w:tab/>
        <w:t>Piaskowanie anodyzujące</w:t>
      </w:r>
    </w:p>
    <w:p w:rsidR="007664AE" w:rsidRDefault="007664AE" w:rsidP="007664AE">
      <w:r>
        <w:t>Ochrona:</w:t>
      </w:r>
      <w:r>
        <w:tab/>
      </w:r>
      <w:proofErr w:type="spellStart"/>
      <w:r>
        <w:t>Firmware</w:t>
      </w:r>
      <w:proofErr w:type="spellEnd"/>
      <w:r>
        <w:t xml:space="preserve"> </w:t>
      </w:r>
      <w:proofErr w:type="spellStart"/>
      <w:r>
        <w:t>Trusted</w:t>
      </w:r>
      <w:proofErr w:type="spellEnd"/>
      <w:r>
        <w:t xml:space="preserve"> Platform Module (TPM 2.0) Security Chip, czytnik odcisków palców</w:t>
      </w:r>
    </w:p>
    <w:p w:rsidR="007664AE" w:rsidRDefault="007664AE" w:rsidP="007664AE">
      <w:r>
        <w:t>Cechy:</w:t>
      </w:r>
      <w:r>
        <w:tab/>
        <w:t xml:space="preserve">Hasło administratora, hasło dysku twardego, hasło włączenia zasilania, sprawdzono pod kątem zgodności z normą MIL-STD-810H, </w:t>
      </w:r>
      <w:proofErr w:type="spellStart"/>
      <w:r>
        <w:t>Rapid</w:t>
      </w:r>
      <w:proofErr w:type="spellEnd"/>
      <w:r>
        <w:t xml:space="preserve"> </w:t>
      </w:r>
      <w:proofErr w:type="spellStart"/>
      <w:r>
        <w:t>Charge</w:t>
      </w:r>
      <w:proofErr w:type="spellEnd"/>
      <w:r>
        <w:t xml:space="preserve"> Pro, samonaprawiający się BIOS</w:t>
      </w:r>
    </w:p>
    <w:p w:rsidR="007664AE" w:rsidRDefault="007664AE" w:rsidP="007664AE">
      <w:r>
        <w:t xml:space="preserve">Ochrona </w:t>
      </w:r>
      <w:proofErr w:type="spellStart"/>
      <w:r>
        <w:t>przeciwkradzieżowa</w:t>
      </w:r>
      <w:proofErr w:type="spellEnd"/>
      <w:r>
        <w:t>:</w:t>
      </w:r>
      <w:r>
        <w:tab/>
        <w:t xml:space="preserve">Gniazdo blokady bezpieczeństwa </w:t>
      </w:r>
    </w:p>
    <w:p w:rsidR="007664AE" w:rsidRDefault="007664AE" w:rsidP="007664AE">
      <w:r>
        <w:t>Typ Gniazda Zabezpieczającego:</w:t>
      </w:r>
      <w:r>
        <w:tab/>
        <w:t xml:space="preserve">Nano gniazdo bezpieczeństwa </w:t>
      </w:r>
      <w:proofErr w:type="spellStart"/>
      <w:r>
        <w:t>Kensington</w:t>
      </w:r>
      <w:proofErr w:type="spellEnd"/>
    </w:p>
    <w:p w:rsidR="007664AE" w:rsidRDefault="007664AE" w:rsidP="007664AE">
      <w:r>
        <w:t>Akcesoria w zestawie:</w:t>
      </w:r>
      <w:r>
        <w:tab/>
        <w:t>Zasilacz USB-C</w:t>
      </w:r>
    </w:p>
    <w:p w:rsidR="007664AE" w:rsidRPr="00526F9E" w:rsidRDefault="007664AE" w:rsidP="007664AE">
      <w:pPr>
        <w:rPr>
          <w:lang w:val="en-US"/>
        </w:rPr>
      </w:pPr>
      <w:proofErr w:type="spellStart"/>
      <w:r w:rsidRPr="00526F9E">
        <w:rPr>
          <w:lang w:val="en-US"/>
        </w:rPr>
        <w:t>Zgodność</w:t>
      </w:r>
      <w:proofErr w:type="spellEnd"/>
      <w:r w:rsidRPr="00526F9E">
        <w:rPr>
          <w:lang w:val="en-US"/>
        </w:rPr>
        <w:t xml:space="preserve"> z </w:t>
      </w:r>
      <w:proofErr w:type="spellStart"/>
      <w:r w:rsidRPr="00526F9E">
        <w:rPr>
          <w:lang w:val="en-US"/>
        </w:rPr>
        <w:t>normami</w:t>
      </w:r>
      <w:proofErr w:type="spellEnd"/>
      <w:r w:rsidRPr="00526F9E">
        <w:rPr>
          <w:lang w:val="en-US"/>
        </w:rPr>
        <w:t>:</w:t>
      </w:r>
      <w:r w:rsidRPr="00526F9E">
        <w:rPr>
          <w:lang w:val="en-US"/>
        </w:rPr>
        <w:tab/>
        <w:t>RoHS, Energy-Related Products (</w:t>
      </w:r>
      <w:proofErr w:type="spellStart"/>
      <w:r w:rsidRPr="00526F9E">
        <w:rPr>
          <w:lang w:val="en-US"/>
        </w:rPr>
        <w:t>ErP</w:t>
      </w:r>
      <w:proofErr w:type="spellEnd"/>
      <w:r w:rsidRPr="00526F9E">
        <w:rPr>
          <w:lang w:val="en-US"/>
        </w:rPr>
        <w:t>) Lot 6, FSC, Energy-Related Products (</w:t>
      </w:r>
      <w:proofErr w:type="spellStart"/>
      <w:r w:rsidRPr="00526F9E">
        <w:rPr>
          <w:lang w:val="en-US"/>
        </w:rPr>
        <w:t>ErP</w:t>
      </w:r>
      <w:proofErr w:type="spellEnd"/>
      <w:r w:rsidRPr="00526F9E">
        <w:rPr>
          <w:lang w:val="en-US"/>
        </w:rPr>
        <w:t xml:space="preserve">) Lot 26, TUV </w:t>
      </w:r>
      <w:proofErr w:type="spellStart"/>
      <w:r w:rsidRPr="00526F9E">
        <w:rPr>
          <w:lang w:val="en-US"/>
        </w:rPr>
        <w:t>Rheinland</w:t>
      </w:r>
      <w:proofErr w:type="spellEnd"/>
      <w:r w:rsidRPr="00526F9E">
        <w:rPr>
          <w:lang w:val="en-US"/>
        </w:rPr>
        <w:t xml:space="preserve"> Low Blue Light (Software Solution), TCO Certified 9.0</w:t>
      </w:r>
    </w:p>
    <w:p w:rsidR="007664AE" w:rsidRPr="00526F9E" w:rsidRDefault="007664AE" w:rsidP="007664AE">
      <w:pPr>
        <w:rPr>
          <w:lang w:val="en-US"/>
        </w:rPr>
      </w:pPr>
      <w:proofErr w:type="spellStart"/>
      <w:r w:rsidRPr="00526F9E">
        <w:rPr>
          <w:lang w:val="en-US"/>
        </w:rPr>
        <w:t>Waga</w:t>
      </w:r>
      <w:proofErr w:type="spellEnd"/>
      <w:r w:rsidRPr="00526F9E">
        <w:rPr>
          <w:lang w:val="en-US"/>
        </w:rPr>
        <w:t>:</w:t>
      </w:r>
      <w:r w:rsidRPr="00526F9E">
        <w:rPr>
          <w:lang w:val="en-US"/>
        </w:rPr>
        <w:tab/>
        <w:t>max 1.7 kg</w:t>
      </w:r>
    </w:p>
    <w:p w:rsidR="007664AE" w:rsidRPr="00526F9E" w:rsidRDefault="007664AE" w:rsidP="007664AE">
      <w:pPr>
        <w:rPr>
          <w:lang w:val="en-US"/>
        </w:rPr>
      </w:pPr>
      <w:r w:rsidRPr="00526F9E">
        <w:rPr>
          <w:lang w:val="en-US"/>
        </w:rPr>
        <w:t>EPEAT Compliant:</w:t>
      </w:r>
      <w:r w:rsidRPr="00526F9E">
        <w:rPr>
          <w:lang w:val="en-US"/>
        </w:rPr>
        <w:tab/>
        <w:t>EPEAT Gold</w:t>
      </w:r>
    </w:p>
    <w:p w:rsidR="007664AE" w:rsidRPr="00526F9E" w:rsidRDefault="007664AE" w:rsidP="007664AE">
      <w:pPr>
        <w:rPr>
          <w:lang w:val="en-US"/>
        </w:rPr>
      </w:pPr>
      <w:r w:rsidRPr="00526F9E">
        <w:rPr>
          <w:lang w:val="en-US"/>
        </w:rPr>
        <w:t>EPEAT Climate+:</w:t>
      </w:r>
      <w:r w:rsidRPr="00526F9E">
        <w:rPr>
          <w:lang w:val="en-US"/>
        </w:rPr>
        <w:tab/>
        <w:t>Yes</w:t>
      </w:r>
    </w:p>
    <w:p w:rsidR="007664AE" w:rsidRPr="00526F9E" w:rsidRDefault="007664AE" w:rsidP="007664AE">
      <w:pPr>
        <w:rPr>
          <w:lang w:val="en-US"/>
        </w:rPr>
      </w:pPr>
      <w:proofErr w:type="spellStart"/>
      <w:r w:rsidRPr="00526F9E">
        <w:rPr>
          <w:lang w:val="en-US"/>
        </w:rPr>
        <w:t>Certyfikat</w:t>
      </w:r>
      <w:proofErr w:type="spellEnd"/>
      <w:r w:rsidRPr="00526F9E">
        <w:rPr>
          <w:lang w:val="en-US"/>
        </w:rPr>
        <w:t xml:space="preserve"> ENERGY STAR:</w:t>
      </w:r>
      <w:r w:rsidRPr="00526F9E">
        <w:rPr>
          <w:lang w:val="en-US"/>
        </w:rPr>
        <w:tab/>
      </w:r>
      <w:proofErr w:type="spellStart"/>
      <w:r w:rsidRPr="00526F9E">
        <w:rPr>
          <w:lang w:val="en-US"/>
        </w:rPr>
        <w:t>Tak</w:t>
      </w:r>
      <w:proofErr w:type="spellEnd"/>
    </w:p>
    <w:p w:rsidR="007664AE" w:rsidRDefault="007664AE" w:rsidP="007664AE">
      <w:r>
        <w:lastRenderedPageBreak/>
        <w:t>System operacyjny:</w:t>
      </w:r>
      <w:r>
        <w:tab/>
        <w:t xml:space="preserve">Windows 11 Pro - polski </w:t>
      </w:r>
    </w:p>
    <w:p w:rsidR="007664AE" w:rsidRDefault="007664AE" w:rsidP="007664AE">
      <w:r>
        <w:t>Gwarancja producenta 3 lata - u użytkownika</w:t>
      </w:r>
    </w:p>
    <w:sectPr w:rsidR="007664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730"/>
    <w:rsid w:val="00526F9E"/>
    <w:rsid w:val="00611DE1"/>
    <w:rsid w:val="007664AE"/>
    <w:rsid w:val="008B5AC8"/>
    <w:rsid w:val="00927730"/>
    <w:rsid w:val="00967CBD"/>
    <w:rsid w:val="00B423A6"/>
    <w:rsid w:val="00BC71E6"/>
    <w:rsid w:val="00CC0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033C6D-862E-4555-806A-5B62DBF05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44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479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Warzybok</dc:creator>
  <cp:keywords/>
  <dc:description/>
  <cp:lastModifiedBy>user</cp:lastModifiedBy>
  <cp:revision>4</cp:revision>
  <dcterms:created xsi:type="dcterms:W3CDTF">2024-09-11T12:08:00Z</dcterms:created>
  <dcterms:modified xsi:type="dcterms:W3CDTF">2024-09-13T05:00:00Z</dcterms:modified>
</cp:coreProperties>
</file>