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4F5B3E8E" w14:textId="77777777" w:rsidR="00635316" w:rsidRPr="00635316" w:rsidRDefault="00635316" w:rsidP="00635316">
      <w:pPr>
        <w:jc w:val="right"/>
        <w:rPr>
          <w:rFonts w:eastAsia="SimSun" w:cs="Arial"/>
          <w:kern w:val="2"/>
          <w:lang w:bidi="hi-IN"/>
        </w:rPr>
      </w:pPr>
      <w:r w:rsidRPr="00635316">
        <w:rPr>
          <w:rFonts w:eastAsia="SimSun" w:cs="Arial"/>
          <w:b/>
          <w:bCs/>
          <w:kern w:val="2"/>
          <w:lang w:bidi="hi-IN"/>
        </w:rPr>
        <w:t>Załącznik nr 1</w:t>
      </w:r>
    </w:p>
    <w:p w14:paraId="7A7BBEB9" w14:textId="77777777" w:rsidR="005D6B56" w:rsidRDefault="005D6B56" w:rsidP="00635316">
      <w:pPr>
        <w:spacing w:line="276" w:lineRule="auto"/>
        <w:jc w:val="right"/>
        <w:rPr>
          <w:rFonts w:ascii="Arial" w:hAnsi="Arial" w:cs="Arial"/>
          <w:b/>
          <w:sz w:val="20"/>
          <w:szCs w:val="20"/>
        </w:rPr>
      </w:pPr>
    </w:p>
    <w:p w14:paraId="7850CA0C" w14:textId="77777777" w:rsidR="005D6B56" w:rsidRDefault="005D6B56">
      <w:pPr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</w:rPr>
        <w:t>Informacja dotycząca przetwarzania danych osobowych</w:t>
      </w:r>
    </w:p>
    <w:p w14:paraId="4E641E87" w14:textId="77777777" w:rsidR="005D6B56" w:rsidRDefault="005D6B56">
      <w:pPr>
        <w:pStyle w:val="Akapitzlist1"/>
        <w:spacing w:before="120" w:after="120" w:line="240" w:lineRule="atLeast"/>
        <w:ind w:left="0" w:right="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Zgodnie z art. 13 ust. 1−2 rozporządzenia Parlamentu Europejskiego i Rady (UE) 2016/679 </w:t>
      </w:r>
      <w:r w:rsidR="00635316">
        <w:rPr>
          <w:rFonts w:ascii="Arial" w:hAnsi="Arial" w:cs="Arial"/>
          <w:b/>
          <w:sz w:val="20"/>
          <w:szCs w:val="20"/>
        </w:rPr>
        <w:t xml:space="preserve">               </w:t>
      </w:r>
      <w:r>
        <w:rPr>
          <w:rFonts w:ascii="Arial" w:hAnsi="Arial" w:cs="Arial"/>
          <w:b/>
          <w:sz w:val="20"/>
          <w:szCs w:val="20"/>
        </w:rPr>
        <w:t>z 27.04.2016 r. w sprawie ochrony osób fizycznych w związku z przetwarzaniem danych osobowych i w sprawie swobodnego przepływu takich danych oraz uchylenia dyrektywy 95/46/WE (ogólne rozporządzenie o ochronie danych) zwanego dalej RODO* – informuje się, że:</w:t>
      </w:r>
      <w:r>
        <w:rPr>
          <w:sz w:val="24"/>
          <w:szCs w:val="24"/>
        </w:rPr>
        <w:t xml:space="preserve">  </w:t>
      </w:r>
    </w:p>
    <w:p w14:paraId="71F3F7BB" w14:textId="77777777" w:rsidR="005D6B56" w:rsidRDefault="005D6B56">
      <w:pPr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</w:p>
    <w:p w14:paraId="3773C735" w14:textId="77777777" w:rsidR="005D6B56" w:rsidRDefault="005D6B56">
      <w:p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</w:p>
    <w:p w14:paraId="6FAE02E9" w14:textId="77777777" w:rsidR="005D6B56" w:rsidRDefault="005D6B56">
      <w:pPr>
        <w:pStyle w:val="Akapitzlist1"/>
        <w:numPr>
          <w:ilvl w:val="0"/>
          <w:numId w:val="2"/>
        </w:numPr>
        <w:spacing w:line="276" w:lineRule="auto"/>
        <w:ind w:left="426" w:right="0" w:hanging="426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Administratorem Pana/Pani danych osobowych jest Burmistrz Miasta i Gminy, Rynek 1, 32-300 Olkusz.</w:t>
      </w:r>
    </w:p>
    <w:p w14:paraId="01B28981" w14:textId="77777777" w:rsidR="00635316" w:rsidRDefault="005D6B56" w:rsidP="00635316">
      <w:pPr>
        <w:pStyle w:val="Akapitzlist1"/>
        <w:numPr>
          <w:ilvl w:val="0"/>
          <w:numId w:val="2"/>
        </w:numPr>
        <w:shd w:val="clear" w:color="auto" w:fill="FFFFFF"/>
        <w:spacing w:before="254" w:line="254" w:lineRule="exact"/>
        <w:ind w:left="426" w:right="0" w:hanging="426"/>
        <w:jc w:val="both"/>
        <w:rPr>
          <w:rFonts w:ascii="Arial" w:hAnsi="Arial" w:cs="Arial"/>
          <w:sz w:val="18"/>
          <w:szCs w:val="18"/>
        </w:rPr>
      </w:pPr>
      <w:r w:rsidRPr="00635316">
        <w:rPr>
          <w:rFonts w:ascii="Arial" w:hAnsi="Arial" w:cs="Arial"/>
          <w:sz w:val="18"/>
          <w:szCs w:val="18"/>
        </w:rPr>
        <w:t xml:space="preserve">Inspektorem Ochrony Danych w Urzędzie Miasta i Gminy w Olkuszu jest Jarosław Cieślik, Rynek 1, pok. </w:t>
      </w:r>
      <w:r w:rsidR="009E3AD6" w:rsidRPr="00635316">
        <w:rPr>
          <w:rFonts w:ascii="Arial" w:hAnsi="Arial" w:cs="Arial"/>
          <w:sz w:val="18"/>
          <w:szCs w:val="18"/>
        </w:rPr>
        <w:t>209</w:t>
      </w:r>
      <w:r w:rsidRPr="00635316">
        <w:rPr>
          <w:rFonts w:ascii="Arial" w:hAnsi="Arial" w:cs="Arial"/>
          <w:sz w:val="18"/>
          <w:szCs w:val="18"/>
        </w:rPr>
        <w:t>, 32-300 Olkusz, tel. 32 6260</w:t>
      </w:r>
      <w:r w:rsidR="009E3AD6" w:rsidRPr="00635316">
        <w:rPr>
          <w:rFonts w:ascii="Arial" w:hAnsi="Arial" w:cs="Arial"/>
          <w:sz w:val="18"/>
          <w:szCs w:val="18"/>
        </w:rPr>
        <w:t>209</w:t>
      </w:r>
      <w:r w:rsidRPr="00635316">
        <w:rPr>
          <w:rFonts w:ascii="Arial" w:hAnsi="Arial" w:cs="Arial"/>
          <w:sz w:val="18"/>
          <w:szCs w:val="18"/>
        </w:rPr>
        <w:t xml:space="preserve">, mail: </w:t>
      </w:r>
      <w:hyperlink r:id="rId7" w:history="1">
        <w:r w:rsidRPr="00635316">
          <w:rPr>
            <w:rStyle w:val="Hipercze"/>
            <w:rFonts w:ascii="Arial" w:hAnsi="Arial" w:cs="Arial"/>
            <w:sz w:val="18"/>
            <w:szCs w:val="18"/>
          </w:rPr>
          <w:t>j.cieslik@umig.olkusz.pl</w:t>
        </w:r>
      </w:hyperlink>
      <w:r w:rsidRPr="00635316">
        <w:rPr>
          <w:rFonts w:ascii="Arial" w:hAnsi="Arial" w:cs="Arial"/>
          <w:sz w:val="18"/>
          <w:szCs w:val="18"/>
        </w:rPr>
        <w:t>.</w:t>
      </w:r>
    </w:p>
    <w:p w14:paraId="3951B9DC" w14:textId="77777777" w:rsidR="00FB2190" w:rsidRDefault="00FB2190">
      <w:pPr>
        <w:pStyle w:val="Akapitzlist1"/>
        <w:numPr>
          <w:ilvl w:val="0"/>
          <w:numId w:val="2"/>
        </w:numPr>
        <w:spacing w:line="276" w:lineRule="auto"/>
        <w:ind w:left="426" w:right="0" w:hanging="426"/>
        <w:jc w:val="both"/>
        <w:rPr>
          <w:rFonts w:ascii="Arial" w:hAnsi="Arial" w:cs="Arial"/>
          <w:sz w:val="18"/>
          <w:szCs w:val="18"/>
        </w:rPr>
      </w:pPr>
      <w:r w:rsidRPr="00FB2190">
        <w:rPr>
          <w:rFonts w:ascii="Arial" w:hAnsi="Arial" w:cs="Arial"/>
          <w:sz w:val="18"/>
          <w:szCs w:val="18"/>
        </w:rPr>
        <w:t>Pani/Pana dane osobowe przetwarzane będą na podstawie art. 6 ust. 1 lit. c RODO w celu związanym</w:t>
      </w:r>
      <w:r w:rsidR="002976EB">
        <w:rPr>
          <w:rFonts w:ascii="Arial" w:hAnsi="Arial" w:cs="Arial"/>
          <w:sz w:val="18"/>
          <w:szCs w:val="18"/>
        </w:rPr>
        <w:t xml:space="preserve">                   </w:t>
      </w:r>
      <w:r w:rsidRPr="00FB2190">
        <w:rPr>
          <w:rFonts w:ascii="Arial" w:hAnsi="Arial" w:cs="Arial"/>
          <w:sz w:val="18"/>
          <w:szCs w:val="18"/>
        </w:rPr>
        <w:t xml:space="preserve"> z przedmiotowym postępowaniem o udzielenie zamówienia publicznego oraz zawarcia umowy, a podstawą prawną ich przetwarzania jest obowiązek prawny stosowania sformalizowanych procedur udzielania zamówień publicznych spoczywający na Gminie jako jednostce sektora finansów publicznych</w:t>
      </w:r>
      <w:r>
        <w:rPr>
          <w:rFonts w:ascii="Arial" w:hAnsi="Arial" w:cs="Arial"/>
          <w:sz w:val="18"/>
          <w:szCs w:val="18"/>
        </w:rPr>
        <w:t>.</w:t>
      </w:r>
    </w:p>
    <w:p w14:paraId="0F53F5E8" w14:textId="77777777" w:rsidR="005D6B56" w:rsidRDefault="005D6B56">
      <w:pPr>
        <w:pStyle w:val="Akapitzlist1"/>
        <w:numPr>
          <w:ilvl w:val="0"/>
          <w:numId w:val="2"/>
        </w:numPr>
        <w:spacing w:line="276" w:lineRule="auto"/>
        <w:ind w:left="426" w:right="0" w:hanging="426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Dane osobowe mogą być udostępniane innym podmiotom i organom  uprawnionym do ich otrzymywania  na podstawie obowiązujących przepisów prawa, </w:t>
      </w:r>
      <w:r w:rsidR="00FB2190">
        <w:rPr>
          <w:rFonts w:ascii="Arial" w:hAnsi="Arial" w:cs="Arial"/>
          <w:sz w:val="18"/>
          <w:szCs w:val="18"/>
        </w:rPr>
        <w:t>w tym</w:t>
      </w:r>
      <w:r w:rsidR="00FB2190" w:rsidRPr="00FB2190">
        <w:t xml:space="preserve"> </w:t>
      </w:r>
      <w:r w:rsidR="00FB2190" w:rsidRPr="00FB2190">
        <w:rPr>
          <w:rFonts w:ascii="Arial" w:hAnsi="Arial" w:cs="Arial"/>
          <w:sz w:val="18"/>
          <w:szCs w:val="18"/>
        </w:rPr>
        <w:t>ustawy z 6 września 2001 r. o dostępie do informacji publicznej</w:t>
      </w:r>
      <w:r w:rsidR="00FB2190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a ponadto odbiorcom danych w rozumieniu przepisów o ochronie danych osobowych tj. podmiotom świadczącym usługi pocztowe, usługi informatyczne, audytowe oraz pomocy prawnej.</w:t>
      </w:r>
    </w:p>
    <w:p w14:paraId="230D8C9D" w14:textId="77777777" w:rsidR="005D6B56" w:rsidRDefault="005D6B56">
      <w:pPr>
        <w:pStyle w:val="Akapitzlist1"/>
        <w:numPr>
          <w:ilvl w:val="0"/>
          <w:numId w:val="2"/>
        </w:numPr>
        <w:spacing w:line="276" w:lineRule="auto"/>
        <w:ind w:left="426" w:right="0" w:hanging="426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Pana/Pani dane osobowe będą </w:t>
      </w:r>
      <w:r w:rsidR="00017B11" w:rsidRPr="00017B11">
        <w:rPr>
          <w:rFonts w:ascii="Arial" w:hAnsi="Arial" w:cs="Arial"/>
          <w:sz w:val="18"/>
          <w:szCs w:val="18"/>
        </w:rPr>
        <w:t xml:space="preserve">przechowywane, przez okres 4 lat od dnia zakończenia postępowania </w:t>
      </w:r>
      <w:r w:rsidR="00017B11">
        <w:rPr>
          <w:rFonts w:ascii="Arial" w:hAnsi="Arial" w:cs="Arial"/>
          <w:sz w:val="18"/>
          <w:szCs w:val="18"/>
        </w:rPr>
        <w:t xml:space="preserve">                    </w:t>
      </w:r>
      <w:r w:rsidR="00017B11" w:rsidRPr="00017B11">
        <w:rPr>
          <w:rFonts w:ascii="Arial" w:hAnsi="Arial" w:cs="Arial"/>
          <w:sz w:val="18"/>
          <w:szCs w:val="18"/>
        </w:rPr>
        <w:t>o udzielenie zamówienia, a w przypadku zawarcia z Panią/Panem umowy w sprawie zamówienia publicznego</w:t>
      </w:r>
      <w:r w:rsidR="00017B11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przetwarzane przez okres niezbędny do wywiązania się przez administratora z prawnego obowiązku przetwarzania Pani/Pana danych  osobowych (</w:t>
      </w:r>
      <w:r w:rsidR="002976EB">
        <w:rPr>
          <w:rFonts w:ascii="Arial" w:hAnsi="Arial" w:cs="Arial"/>
          <w:sz w:val="18"/>
          <w:szCs w:val="18"/>
        </w:rPr>
        <w:t>dot.</w:t>
      </w:r>
      <w:r>
        <w:rPr>
          <w:rFonts w:ascii="Arial" w:hAnsi="Arial" w:cs="Arial"/>
          <w:sz w:val="18"/>
          <w:szCs w:val="18"/>
        </w:rPr>
        <w:t xml:space="preserve"> archiwizacj</w:t>
      </w:r>
      <w:r w:rsidR="002976EB">
        <w:rPr>
          <w:rFonts w:ascii="Arial" w:hAnsi="Arial" w:cs="Arial"/>
          <w:sz w:val="18"/>
          <w:szCs w:val="18"/>
        </w:rPr>
        <w:t>i</w:t>
      </w:r>
      <w:r>
        <w:rPr>
          <w:rFonts w:ascii="Arial" w:hAnsi="Arial" w:cs="Arial"/>
          <w:sz w:val="18"/>
          <w:szCs w:val="18"/>
        </w:rPr>
        <w:t>) oraz okres niezbędny do ewentualnego ustalenia i dochodzenia przez administratora roszczeń wobec Pani/Pana lub obrony przed Pani/Pana roszczeniami wobec administratora.</w:t>
      </w:r>
    </w:p>
    <w:p w14:paraId="59D839E0" w14:textId="77777777" w:rsidR="005D6B56" w:rsidRDefault="005D6B56">
      <w:pPr>
        <w:pStyle w:val="Akapitzlist1"/>
        <w:numPr>
          <w:ilvl w:val="0"/>
          <w:numId w:val="2"/>
        </w:numPr>
        <w:spacing w:line="276" w:lineRule="auto"/>
        <w:ind w:left="426" w:right="0" w:hanging="426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Posiada Pan/Pani prawo do: </w:t>
      </w:r>
    </w:p>
    <w:p w14:paraId="57313438" w14:textId="77777777" w:rsidR="005D6B56" w:rsidRDefault="005D6B56">
      <w:pPr>
        <w:pStyle w:val="Akapitzlist1"/>
        <w:spacing w:line="276" w:lineRule="auto"/>
        <w:ind w:right="0" w:hanging="426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- dostępu do treści swoich danych, na podstawie art. 15 RODO,</w:t>
      </w:r>
    </w:p>
    <w:p w14:paraId="15AD2D20" w14:textId="77777777" w:rsidR="005D6B56" w:rsidRDefault="005D6B56">
      <w:pPr>
        <w:pStyle w:val="Akapitzlist1"/>
        <w:spacing w:line="276" w:lineRule="auto"/>
        <w:ind w:right="0" w:hanging="426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- sprostowania danych, na podstawie art. 16 RODO,</w:t>
      </w:r>
    </w:p>
    <w:p w14:paraId="2FA8E3DE" w14:textId="77777777" w:rsidR="005D6B56" w:rsidRDefault="005D6B56">
      <w:pPr>
        <w:pStyle w:val="Akapitzlist1"/>
        <w:spacing w:line="276" w:lineRule="auto"/>
        <w:ind w:right="0" w:hanging="426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- ograniczenia przetwarzania danych osobowych, na podstawie art. 18 RODO.</w:t>
      </w:r>
    </w:p>
    <w:p w14:paraId="7D3A7ACF" w14:textId="77777777" w:rsidR="005D6B56" w:rsidRDefault="005D6B56">
      <w:pPr>
        <w:pStyle w:val="Akapitzlist1"/>
        <w:numPr>
          <w:ilvl w:val="0"/>
          <w:numId w:val="2"/>
        </w:numPr>
        <w:spacing w:line="276" w:lineRule="auto"/>
        <w:ind w:left="426" w:right="0" w:hanging="426"/>
        <w:jc w:val="both"/>
        <w:rPr>
          <w:rFonts w:ascii="Arial" w:hAnsi="Arial" w:cs="Arial"/>
          <w:sz w:val="18"/>
          <w:szCs w:val="18"/>
          <w:lang w:val="en-US"/>
        </w:rPr>
      </w:pPr>
      <w:r>
        <w:rPr>
          <w:rFonts w:ascii="Arial" w:hAnsi="Arial" w:cs="Arial"/>
          <w:sz w:val="18"/>
          <w:szCs w:val="18"/>
        </w:rPr>
        <w:t>Ma Pan/Pani prawo wniesienia skargi do Prezesa Urzędu Ochrony Danych Osobowych, gdy przetwarzanie danych osobowych Pana/Pani dotyczących naruszałoby przepisy ogólnego rozporządzenia o ochronie danych osobowych z dnia 27 kwietnia 2016 roku.</w:t>
      </w:r>
    </w:p>
    <w:p w14:paraId="47865C1F" w14:textId="77777777" w:rsidR="002976EB" w:rsidRPr="003A3475" w:rsidRDefault="002976EB">
      <w:pPr>
        <w:pStyle w:val="Akapitzlist1"/>
        <w:numPr>
          <w:ilvl w:val="0"/>
          <w:numId w:val="2"/>
        </w:numPr>
        <w:ind w:left="426" w:right="0" w:hanging="426"/>
        <w:jc w:val="both"/>
        <w:rPr>
          <w:rFonts w:ascii="Arial" w:hAnsi="Arial" w:cs="Arial"/>
          <w:sz w:val="18"/>
          <w:szCs w:val="18"/>
        </w:rPr>
      </w:pPr>
      <w:r w:rsidRPr="002976EB">
        <w:rPr>
          <w:rFonts w:ascii="Arial" w:hAnsi="Arial" w:cs="Arial"/>
          <w:sz w:val="18"/>
          <w:szCs w:val="18"/>
        </w:rPr>
        <w:t>Obowiązek podania przez Panią/Pana danych osobowych bezpośrednio Pani/Pana dotyczących jest wymogiem ustawowym określonym w przepisach ustawy Pzp</w:t>
      </w:r>
      <w:r w:rsidR="003A3475">
        <w:rPr>
          <w:rFonts w:ascii="Arial" w:hAnsi="Arial" w:cs="Arial"/>
          <w:sz w:val="18"/>
          <w:szCs w:val="18"/>
        </w:rPr>
        <w:t xml:space="preserve">, </w:t>
      </w:r>
      <w:r w:rsidR="003A3475">
        <w:t xml:space="preserve"> </w:t>
      </w:r>
      <w:r w:rsidR="003A3475" w:rsidRPr="003A3475">
        <w:rPr>
          <w:rFonts w:ascii="Arial" w:hAnsi="Arial" w:cs="Arial"/>
          <w:sz w:val="18"/>
          <w:szCs w:val="18"/>
        </w:rPr>
        <w:t>związanym z udziałem w postępowaniu</w:t>
      </w:r>
      <w:r w:rsidR="003A3475">
        <w:rPr>
          <w:rFonts w:ascii="Arial" w:hAnsi="Arial" w:cs="Arial"/>
          <w:sz w:val="18"/>
          <w:szCs w:val="18"/>
        </w:rPr>
        <w:t xml:space="preserve">                </w:t>
      </w:r>
      <w:r w:rsidR="003A3475" w:rsidRPr="003A3475">
        <w:rPr>
          <w:rFonts w:ascii="Arial" w:hAnsi="Arial" w:cs="Arial"/>
          <w:sz w:val="18"/>
          <w:szCs w:val="18"/>
        </w:rPr>
        <w:t xml:space="preserve"> o udzielenie zamówienia publicznego; konsekwencje niepodania określonych danych wynikają z ustawy Pzp</w:t>
      </w:r>
      <w:r w:rsidR="003A3475">
        <w:rPr>
          <w:rFonts w:ascii="Arial" w:hAnsi="Arial" w:cs="Arial"/>
          <w:sz w:val="18"/>
          <w:szCs w:val="18"/>
        </w:rPr>
        <w:t>.</w:t>
      </w:r>
      <w:r w:rsidRPr="003A3475">
        <w:rPr>
          <w:rFonts w:ascii="Arial" w:hAnsi="Arial" w:cs="Arial"/>
          <w:sz w:val="18"/>
          <w:szCs w:val="18"/>
        </w:rPr>
        <w:t xml:space="preserve"> </w:t>
      </w:r>
    </w:p>
    <w:p w14:paraId="0888F419" w14:textId="3283EDDA" w:rsidR="005D6B56" w:rsidRDefault="002976EB" w:rsidP="002976EB">
      <w:pPr>
        <w:pStyle w:val="Akapitzlist1"/>
        <w:numPr>
          <w:ilvl w:val="0"/>
          <w:numId w:val="2"/>
        </w:numPr>
        <w:tabs>
          <w:tab w:val="left" w:pos="426"/>
        </w:tabs>
        <w:spacing w:line="276" w:lineRule="auto"/>
        <w:ind w:left="426" w:right="0" w:hanging="426"/>
        <w:jc w:val="both"/>
        <w:rPr>
          <w:rFonts w:ascii="Arial" w:hAnsi="Arial" w:cs="Arial"/>
          <w:sz w:val="18"/>
          <w:szCs w:val="18"/>
        </w:rPr>
      </w:pPr>
      <w:r w:rsidRPr="002976EB">
        <w:rPr>
          <w:rFonts w:ascii="Arial" w:hAnsi="Arial" w:cs="Arial"/>
          <w:sz w:val="18"/>
          <w:szCs w:val="18"/>
        </w:rPr>
        <w:t>W odniesieniu do Pani/Pana danych osobowych decyzje nie będą podejmowane w sposób zautomatyzowany, stosowanie do art. 22 RODO</w:t>
      </w:r>
      <w:r>
        <w:rPr>
          <w:rFonts w:ascii="Arial" w:hAnsi="Arial" w:cs="Arial"/>
          <w:sz w:val="18"/>
          <w:szCs w:val="18"/>
        </w:rPr>
        <w:t>.</w:t>
      </w:r>
    </w:p>
    <w:p w14:paraId="0A4891AD" w14:textId="1D094648" w:rsidR="00A600D3" w:rsidRDefault="00A600D3" w:rsidP="00A600D3">
      <w:pPr>
        <w:pStyle w:val="Akapitzlist1"/>
        <w:tabs>
          <w:tab w:val="left" w:pos="426"/>
        </w:tabs>
        <w:spacing w:line="276" w:lineRule="auto"/>
        <w:ind w:left="426" w:right="0"/>
        <w:jc w:val="both"/>
        <w:rPr>
          <w:rFonts w:ascii="Arial" w:hAnsi="Arial" w:cs="Arial"/>
          <w:sz w:val="18"/>
          <w:szCs w:val="18"/>
        </w:rPr>
      </w:pPr>
    </w:p>
    <w:p w14:paraId="07DA06FC" w14:textId="524AA852" w:rsidR="00A600D3" w:rsidRDefault="00A600D3" w:rsidP="00A600D3">
      <w:pPr>
        <w:pStyle w:val="Akapitzlist1"/>
        <w:tabs>
          <w:tab w:val="left" w:pos="426"/>
        </w:tabs>
        <w:spacing w:line="276" w:lineRule="auto"/>
        <w:ind w:left="426" w:right="0"/>
        <w:jc w:val="both"/>
        <w:rPr>
          <w:rFonts w:ascii="Arial" w:hAnsi="Arial" w:cs="Arial"/>
          <w:sz w:val="18"/>
          <w:szCs w:val="18"/>
        </w:rPr>
      </w:pPr>
    </w:p>
    <w:p w14:paraId="1528232A" w14:textId="77777777" w:rsidR="00A600D3" w:rsidRPr="002976EB" w:rsidRDefault="00A600D3" w:rsidP="00A600D3">
      <w:pPr>
        <w:pStyle w:val="Akapitzlist1"/>
        <w:tabs>
          <w:tab w:val="left" w:pos="426"/>
        </w:tabs>
        <w:spacing w:line="276" w:lineRule="auto"/>
        <w:ind w:left="426" w:right="0"/>
        <w:jc w:val="both"/>
        <w:rPr>
          <w:rFonts w:ascii="Arial" w:hAnsi="Arial" w:cs="Arial"/>
          <w:sz w:val="18"/>
          <w:szCs w:val="18"/>
        </w:rPr>
      </w:pPr>
    </w:p>
    <w:p w14:paraId="0909069A" w14:textId="77777777" w:rsidR="005D6B56" w:rsidRDefault="005D6B56">
      <w:pPr>
        <w:pStyle w:val="Akapitzlist1"/>
        <w:spacing w:line="276" w:lineRule="auto"/>
        <w:ind w:left="0" w:right="0"/>
        <w:jc w:val="both"/>
        <w:rPr>
          <w:rFonts w:ascii="Arial" w:hAnsi="Arial" w:cs="Arial"/>
          <w:sz w:val="20"/>
          <w:szCs w:val="20"/>
          <w:lang w:eastAsia="en-US"/>
        </w:rPr>
      </w:pPr>
    </w:p>
    <w:p w14:paraId="3A4EF92B" w14:textId="77777777" w:rsidR="005D6B56" w:rsidRDefault="005D6B56">
      <w:pPr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                                                                                                        </w:t>
      </w:r>
      <w:r>
        <w:rPr>
          <w:rFonts w:ascii="Arial" w:hAnsi="Arial" w:cs="Arial"/>
          <w:sz w:val="20"/>
          <w:szCs w:val="20"/>
        </w:rPr>
        <w:t>.............................................</w:t>
      </w:r>
    </w:p>
    <w:p w14:paraId="02B9BB72" w14:textId="77777777" w:rsidR="005D6B56" w:rsidRDefault="005D6B56">
      <w:pPr>
        <w:rPr>
          <w:rFonts w:ascii="Arial" w:hAnsi="Arial" w:cs="Arial"/>
          <w:sz w:val="18"/>
          <w:szCs w:val="18"/>
        </w:rPr>
      </w:pPr>
      <w:r>
        <w:rPr>
          <w:rFonts w:ascii="Arial" w:eastAsia="Arial" w:hAnsi="Arial" w:cs="Arial"/>
          <w:sz w:val="20"/>
          <w:szCs w:val="20"/>
        </w:rPr>
        <w:t xml:space="preserve">                                                                                         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18"/>
          <w:szCs w:val="18"/>
        </w:rPr>
        <w:t xml:space="preserve"> Podpis</w:t>
      </w:r>
    </w:p>
    <w:p w14:paraId="2A58A935" w14:textId="77777777" w:rsidR="005D6B56" w:rsidRDefault="005D6B56">
      <w:pPr>
        <w:rPr>
          <w:rFonts w:ascii="Arial" w:hAnsi="Arial" w:cs="Arial"/>
          <w:b/>
          <w:bCs/>
          <w:sz w:val="16"/>
          <w:szCs w:val="16"/>
        </w:rPr>
      </w:pPr>
    </w:p>
    <w:p w14:paraId="266010DA" w14:textId="77777777" w:rsidR="005D6B56" w:rsidRDefault="005D6B56"/>
    <w:sectPr w:rsidR="005D6B56">
      <w:headerReference w:type="default" r:id="rId8"/>
      <w:pgSz w:w="11906" w:h="16838"/>
      <w:pgMar w:top="1825" w:right="1417" w:bottom="1282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00B0069" w14:textId="77777777" w:rsidR="00026A54" w:rsidRDefault="00026A54">
      <w:r>
        <w:separator/>
      </w:r>
    </w:p>
  </w:endnote>
  <w:endnote w:type="continuationSeparator" w:id="0">
    <w:p w14:paraId="647659DB" w14:textId="77777777" w:rsidR="00026A54" w:rsidRDefault="00026A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355875E" w14:textId="77777777" w:rsidR="00026A54" w:rsidRDefault="00026A54">
      <w:r>
        <w:separator/>
      </w:r>
    </w:p>
  </w:footnote>
  <w:footnote w:type="continuationSeparator" w:id="0">
    <w:p w14:paraId="620D8DC9" w14:textId="77777777" w:rsidR="00026A54" w:rsidRDefault="00026A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0B9215" w14:textId="2FEC3756" w:rsidR="005D6B56" w:rsidRDefault="005D6B56">
    <w:pPr>
      <w:snapToGrid w:val="0"/>
      <w:rPr>
        <w:rFonts w:ascii="Arial" w:hAnsi="Arial" w:cs="Arial"/>
        <w:b/>
        <w:color w:val="B59B6B"/>
        <w:sz w:val="22"/>
        <w:szCs w:val="22"/>
      </w:rPr>
    </w:pPr>
  </w:p>
  <w:p w14:paraId="43F00712" w14:textId="00FA12A8" w:rsidR="005D6B56" w:rsidRDefault="005D6B56">
    <w:pPr>
      <w:snapToGrid w:val="0"/>
      <w:jc w:val="center"/>
      <w:rPr>
        <w:rFonts w:ascii="Arial" w:eastAsia="Arial" w:hAnsi="Arial" w:cs="Arial"/>
        <w:b/>
        <w:color w:val="919A9A"/>
        <w:sz w:val="22"/>
        <w:szCs w:val="22"/>
      </w:rPr>
    </w:pPr>
    <w:r>
      <w:rPr>
        <w:rFonts w:ascii="Arial" w:hAnsi="Arial" w:cs="Arial"/>
        <w:b/>
        <w:color w:val="B7A985"/>
        <w:sz w:val="22"/>
        <w:szCs w:val="22"/>
      </w:rPr>
      <w:t>Urząd  Miasta i Gminy w Olkuszu</w:t>
    </w:r>
  </w:p>
  <w:p w14:paraId="6A4C1667" w14:textId="14AA5DFF" w:rsidR="005D6B56" w:rsidRDefault="00A600D3">
    <w:pPr>
      <w:snapToGrid w:val="0"/>
      <w:jc w:val="center"/>
    </w:pPr>
    <w:r>
      <w:rPr>
        <w:rFonts w:ascii="Arial" w:hAnsi="Arial" w:cs="Arial"/>
        <w:bCs/>
        <w:noProof/>
        <w:color w:val="919A9A"/>
        <w:sz w:val="20"/>
        <w:szCs w:val="20"/>
        <w:lang w:eastAsia="pl-PL"/>
      </w:rPr>
      <w:drawing>
        <wp:anchor distT="0" distB="0" distL="114935" distR="114935" simplePos="0" relativeHeight="251657728" behindDoc="1" locked="0" layoutInCell="1" allowOverlap="1" wp14:anchorId="76B38D25" wp14:editId="66E4C47F">
          <wp:simplePos x="0" y="0"/>
          <wp:positionH relativeFrom="page">
            <wp:align>left</wp:align>
          </wp:positionH>
          <wp:positionV relativeFrom="margin">
            <wp:posOffset>-867410</wp:posOffset>
          </wp:positionV>
          <wp:extent cx="7558405" cy="988060"/>
          <wp:effectExtent l="0" t="0" r="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8405" cy="988060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D6B56">
      <w:rPr>
        <w:rFonts w:ascii="Arial" w:eastAsia="Arial" w:hAnsi="Arial" w:cs="Arial"/>
        <w:b/>
        <w:color w:val="919A9A"/>
        <w:sz w:val="22"/>
        <w:szCs w:val="22"/>
      </w:rPr>
      <w:t xml:space="preserve"> </w:t>
    </w:r>
    <w:r w:rsidR="005D6B56">
      <w:rPr>
        <w:rFonts w:ascii="Arial" w:hAnsi="Arial" w:cs="Arial"/>
        <w:b/>
        <w:color w:val="919A9A"/>
        <w:sz w:val="22"/>
        <w:szCs w:val="22"/>
      </w:rPr>
      <w:t>Wydział Geodezji i Gospodarki Mieniem</w:t>
    </w:r>
  </w:p>
  <w:p w14:paraId="04045798" w14:textId="7BA52EB3" w:rsidR="005D6B56" w:rsidRDefault="005D6B56">
    <w:pPr>
      <w:jc w:val="center"/>
      <w:rPr>
        <w:rFonts w:ascii="Arial" w:hAnsi="Arial" w:cs="Arial"/>
        <w:bCs/>
        <w:color w:val="919A9A"/>
        <w:sz w:val="20"/>
        <w:szCs w:val="20"/>
        <w:lang w:val="en-US"/>
      </w:rPr>
    </w:pPr>
    <w:r>
      <w:rPr>
        <w:rFonts w:ascii="Arial" w:hAnsi="Arial" w:cs="Arial"/>
        <w:bCs/>
        <w:color w:val="919A9A"/>
        <w:sz w:val="20"/>
        <w:szCs w:val="20"/>
      </w:rPr>
      <w:t>Rynek 1, 32-300 Olkusz</w:t>
    </w:r>
  </w:p>
  <w:p w14:paraId="35A12475" w14:textId="1FB30999" w:rsidR="005D6B56" w:rsidRDefault="005D6B56">
    <w:pPr>
      <w:jc w:val="center"/>
      <w:rPr>
        <w:rFonts w:ascii="Arial" w:hAnsi="Arial" w:cs="Arial"/>
        <w:bCs/>
        <w:color w:val="919A9A"/>
        <w:sz w:val="20"/>
        <w:szCs w:val="20"/>
      </w:rPr>
    </w:pPr>
    <w:r>
      <w:rPr>
        <w:rFonts w:ascii="Arial" w:hAnsi="Arial" w:cs="Arial"/>
        <w:bCs/>
        <w:color w:val="919A9A"/>
        <w:sz w:val="20"/>
        <w:szCs w:val="20"/>
        <w:lang w:val="en-US"/>
      </w:rPr>
      <w:t>tel. +48 32 626 0</w:t>
    </w:r>
    <w:r w:rsidR="000E720B">
      <w:rPr>
        <w:rFonts w:ascii="Arial" w:hAnsi="Arial" w:cs="Arial"/>
        <w:bCs/>
        <w:color w:val="919A9A"/>
        <w:sz w:val="20"/>
        <w:szCs w:val="20"/>
        <w:lang w:val="en-US"/>
      </w:rPr>
      <w:t>1 0</w:t>
    </w:r>
    <w:r w:rsidR="00A600D3">
      <w:rPr>
        <w:rFonts w:ascii="Arial" w:hAnsi="Arial" w:cs="Arial"/>
        <w:bCs/>
        <w:color w:val="919A9A"/>
        <w:sz w:val="20"/>
        <w:szCs w:val="20"/>
        <w:lang w:val="en-US"/>
      </w:rPr>
      <w:t>9</w:t>
    </w:r>
    <w:r>
      <w:rPr>
        <w:rFonts w:ascii="Arial" w:hAnsi="Arial" w:cs="Arial"/>
        <w:bCs/>
        <w:color w:val="919A9A"/>
        <w:sz w:val="20"/>
        <w:szCs w:val="20"/>
        <w:lang w:val="en-US"/>
      </w:rPr>
      <w:t>, e-mail: urzad@umig.olkusz.pl</w:t>
    </w:r>
  </w:p>
  <w:p w14:paraId="020065DD" w14:textId="7DC352B2" w:rsidR="005D6B56" w:rsidRDefault="005D6B56">
    <w:pPr>
      <w:jc w:val="center"/>
      <w:rPr>
        <w:rFonts w:ascii="Arial" w:eastAsia="Arial" w:hAnsi="Arial" w:cs="Arial"/>
        <w:b/>
        <w:color w:val="B59B6B"/>
        <w:sz w:val="22"/>
        <w:szCs w:val="22"/>
      </w:rPr>
    </w:pPr>
    <w:r>
      <w:rPr>
        <w:rFonts w:ascii="Arial" w:hAnsi="Arial" w:cs="Arial"/>
        <w:bCs/>
        <w:color w:val="919A9A"/>
        <w:sz w:val="20"/>
        <w:szCs w:val="20"/>
      </w:rPr>
      <w:t>www.olkusz.eu</w:t>
    </w:r>
  </w:p>
  <w:p w14:paraId="64507C17" w14:textId="77777777" w:rsidR="005D6B56" w:rsidRDefault="005D6B56">
    <w:pPr>
      <w:ind w:right="-426"/>
      <w:rPr>
        <w:rFonts w:ascii="Arial" w:hAnsi="Arial" w:cs="Arial"/>
        <w:b/>
        <w:color w:val="808080"/>
        <w:sz w:val="20"/>
        <w:szCs w:val="20"/>
      </w:rPr>
    </w:pPr>
    <w:r>
      <w:rPr>
        <w:rFonts w:ascii="Arial" w:eastAsia="Arial" w:hAnsi="Arial" w:cs="Arial"/>
        <w:b/>
        <w:color w:val="B59B6B"/>
        <w:sz w:val="22"/>
        <w:szCs w:val="22"/>
      </w:rPr>
      <w:t xml:space="preserve">                   </w:t>
    </w:r>
  </w:p>
  <w:p w14:paraId="7EB57005" w14:textId="56F81687" w:rsidR="005D6B56" w:rsidRDefault="005D6B56">
    <w:pPr>
      <w:pStyle w:val="Nagwek"/>
      <w:rPr>
        <w:rFonts w:ascii="Arial" w:hAnsi="Arial" w:cs="Arial"/>
        <w:b/>
        <w:color w:val="808080"/>
        <w:sz w:val="20"/>
        <w:szCs w:val="20"/>
      </w:rPr>
    </w:pPr>
  </w:p>
  <w:p w14:paraId="119775B7" w14:textId="77777777" w:rsidR="005D6B56" w:rsidRDefault="005D6B56">
    <w:pPr>
      <w:pStyle w:val="Nagwek"/>
      <w:jc w:val="center"/>
      <w:rPr>
        <w:rFonts w:ascii="Arial" w:hAnsi="Arial" w:cs="Arial"/>
        <w:b/>
        <w:color w:val="808080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lvl w:ilvl="0">
      <w:start w:val="1"/>
      <w:numFmt w:val="decimal"/>
      <w:lvlText w:val="%1."/>
      <w:lvlJc w:val="left"/>
      <w:pPr>
        <w:tabs>
          <w:tab w:val="num" w:pos="0"/>
        </w:tabs>
        <w:ind w:left="5220" w:hanging="360"/>
      </w:pPr>
      <w:rPr>
        <w:rFonts w:ascii="Arial" w:hAnsi="Arial" w:cs="Times New Roman"/>
        <w:sz w:val="18"/>
        <w:szCs w:val="18"/>
      </w:rPr>
    </w:lvl>
  </w:abstractNum>
  <w:num w:numId="1" w16cid:durableId="1513453288">
    <w:abstractNumId w:val="0"/>
  </w:num>
  <w:num w:numId="2" w16cid:durableId="41401166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2C22"/>
    <w:rsid w:val="00017B11"/>
    <w:rsid w:val="00026A54"/>
    <w:rsid w:val="000E720B"/>
    <w:rsid w:val="001B67F0"/>
    <w:rsid w:val="001F4E4C"/>
    <w:rsid w:val="00222C43"/>
    <w:rsid w:val="00262F49"/>
    <w:rsid w:val="002976EB"/>
    <w:rsid w:val="0032543F"/>
    <w:rsid w:val="003A3475"/>
    <w:rsid w:val="0045590B"/>
    <w:rsid w:val="0049272D"/>
    <w:rsid w:val="004A0D05"/>
    <w:rsid w:val="004A1DD6"/>
    <w:rsid w:val="004A1FB3"/>
    <w:rsid w:val="004D18B3"/>
    <w:rsid w:val="004F0A15"/>
    <w:rsid w:val="005B4FAA"/>
    <w:rsid w:val="005D6B56"/>
    <w:rsid w:val="0060292B"/>
    <w:rsid w:val="00635316"/>
    <w:rsid w:val="006B69B8"/>
    <w:rsid w:val="006D4DE9"/>
    <w:rsid w:val="0072243C"/>
    <w:rsid w:val="00766665"/>
    <w:rsid w:val="00772C22"/>
    <w:rsid w:val="008866B0"/>
    <w:rsid w:val="008A2161"/>
    <w:rsid w:val="009C452C"/>
    <w:rsid w:val="009E3AD6"/>
    <w:rsid w:val="00A600D3"/>
    <w:rsid w:val="00C45B60"/>
    <w:rsid w:val="00C823D3"/>
    <w:rsid w:val="00D63066"/>
    <w:rsid w:val="00D92652"/>
    <w:rsid w:val="00DE3595"/>
    <w:rsid w:val="00E002AE"/>
    <w:rsid w:val="00FB21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26C1DDD3"/>
  <w15:docId w15:val="{8C7FFC2F-5965-4C30-B959-80447B5494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zh-CN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jc w:val="center"/>
      <w:outlineLvl w:val="0"/>
    </w:pPr>
    <w:rPr>
      <w:b/>
      <w:bCs/>
      <w:sz w:val="28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jc w:val="center"/>
      <w:outlineLvl w:val="1"/>
    </w:pPr>
    <w:rPr>
      <w:sz w:val="28"/>
    </w:rPr>
  </w:style>
  <w:style w:type="paragraph" w:styleId="Nagwek3">
    <w:name w:val="heading 3"/>
    <w:basedOn w:val="Normalny"/>
    <w:next w:val="Normalny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Arial" w:hAnsi="Arial" w:cs="Times New Roman"/>
      <w:sz w:val="18"/>
      <w:szCs w:val="18"/>
    </w:rPr>
  </w:style>
  <w:style w:type="character" w:customStyle="1" w:styleId="WW8Num2z1">
    <w:name w:val="WW8Num2z1"/>
    <w:rPr>
      <w:rFonts w:ascii="Courier New" w:hAnsi="Courier New" w:cs="Courier New" w:hint="default"/>
    </w:rPr>
  </w:style>
  <w:style w:type="character" w:customStyle="1" w:styleId="WW8Num2z2">
    <w:name w:val="WW8Num2z2"/>
    <w:rPr>
      <w:rFonts w:ascii="Wingdings" w:hAnsi="Wingdings" w:cs="Wingdings" w:hint="default"/>
    </w:rPr>
  </w:style>
  <w:style w:type="character" w:customStyle="1" w:styleId="WW8Num2z3">
    <w:name w:val="WW8Num2z3"/>
    <w:rPr>
      <w:rFonts w:ascii="Symbol" w:hAnsi="Symbol" w:cs="Symbol" w:hint="default"/>
    </w:rPr>
  </w:style>
  <w:style w:type="character" w:customStyle="1" w:styleId="WW8Num3z0">
    <w:name w:val="WW8Num3z0"/>
    <w:rPr>
      <w:rFonts w:ascii="Times New Roman" w:hAnsi="Times New Roman" w:cs="Times New Roman" w:hint="default"/>
      <w:color w:val="auto"/>
    </w:rPr>
  </w:style>
  <w:style w:type="character" w:customStyle="1" w:styleId="WW8Num3z1">
    <w:name w:val="WW8Num3z1"/>
    <w:rPr>
      <w:rFonts w:ascii="Courier New" w:hAnsi="Courier New" w:cs="Courier New" w:hint="default"/>
    </w:rPr>
  </w:style>
  <w:style w:type="character" w:customStyle="1" w:styleId="WW8Num3z2">
    <w:name w:val="WW8Num3z2"/>
    <w:rPr>
      <w:rFonts w:ascii="Wingdings" w:hAnsi="Wingdings" w:cs="Wingdings" w:hint="default"/>
    </w:rPr>
  </w:style>
  <w:style w:type="character" w:customStyle="1" w:styleId="WW8Num3z3">
    <w:name w:val="WW8Num3z3"/>
    <w:rPr>
      <w:rFonts w:ascii="Symbol" w:hAnsi="Symbol" w:cs="Symbol" w:hint="default"/>
    </w:rPr>
  </w:style>
  <w:style w:type="character" w:customStyle="1" w:styleId="WW8Num4z0">
    <w:name w:val="WW8Num4z0"/>
    <w:rPr>
      <w:rFonts w:hint="default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ascii="Arial" w:hAnsi="Arial" w:cs="Times New Roman"/>
      <w:sz w:val="18"/>
      <w:szCs w:val="18"/>
    </w:rPr>
  </w:style>
  <w:style w:type="character" w:customStyle="1" w:styleId="Domylnaczcionkaakapitu3">
    <w:name w:val="Domyślna czcionka akapitu3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Domylnaczcionkaakapitu2">
    <w:name w:val="Domyślna czcionka akapitu2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WW-Absatz-Standardschriftart11111111111111111111111111111111111">
    <w:name w:val="WW-Absatz-Standardschriftart11111111111111111111111111111111111"/>
  </w:style>
  <w:style w:type="character" w:customStyle="1" w:styleId="WW-Absatz-Standardschriftart111111111111111111111111111111111111">
    <w:name w:val="WW-Absatz-Standardschriftart111111111111111111111111111111111111"/>
  </w:style>
  <w:style w:type="character" w:customStyle="1" w:styleId="WW-Absatz-Standardschriftart1111111111111111111111111111111111111">
    <w:name w:val="WW-Absatz-Standardschriftart1111111111111111111111111111111111111"/>
  </w:style>
  <w:style w:type="character" w:customStyle="1" w:styleId="WW-Absatz-Standardschriftart11111111111111111111111111111111111111">
    <w:name w:val="WW-Absatz-Standardschriftart11111111111111111111111111111111111111"/>
  </w:style>
  <w:style w:type="character" w:customStyle="1" w:styleId="Domylnaczcionkaakapitu1">
    <w:name w:val="Domyślna czcionka akapitu1"/>
  </w:style>
  <w:style w:type="character" w:styleId="Numerstrony">
    <w:name w:val="page number"/>
    <w:basedOn w:val="Domylnaczcionkaakapitu1"/>
  </w:style>
  <w:style w:type="character" w:customStyle="1" w:styleId="Znakinumeracji">
    <w:name w:val="Znaki numeracji"/>
  </w:style>
  <w:style w:type="character" w:customStyle="1" w:styleId="TekstprzypisukocowegoZnak">
    <w:name w:val="Tekst przypisu końcowego Znak"/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NagwekZnak">
    <w:name w:val="Nagłówek Znak"/>
    <w:rPr>
      <w:sz w:val="24"/>
      <w:szCs w:val="24"/>
    </w:rPr>
  </w:style>
  <w:style w:type="character" w:customStyle="1" w:styleId="ZnakZnak">
    <w:name w:val="Znak Znak"/>
    <w:rPr>
      <w:rFonts w:ascii="Segoe UI" w:hAnsi="Segoe UI" w:cs="Segoe UI"/>
      <w:sz w:val="18"/>
      <w:szCs w:val="18"/>
      <w:lang w:bidi="ar-SA"/>
    </w:rPr>
  </w:style>
  <w:style w:type="character" w:styleId="Hipercze">
    <w:name w:val="Hyperlink"/>
    <w:rPr>
      <w:color w:val="0563C1"/>
      <w:u w:val="single"/>
    </w:rPr>
  </w:style>
  <w:style w:type="character" w:customStyle="1" w:styleId="ZnakZnak1">
    <w:name w:val="Znak Znak1"/>
    <w:rPr>
      <w:sz w:val="24"/>
      <w:szCs w:val="24"/>
    </w:rPr>
  </w:style>
  <w:style w:type="character" w:customStyle="1" w:styleId="alb-s">
    <w:name w:val="a_lb-s"/>
    <w:basedOn w:val="Domylnaczcionkaakapitu3"/>
  </w:style>
  <w:style w:type="character" w:customStyle="1" w:styleId="alb">
    <w:name w:val="a_lb"/>
    <w:basedOn w:val="Domylnaczcionkaakapitu3"/>
  </w:style>
  <w:style w:type="character" w:customStyle="1" w:styleId="FootnoteTextChar">
    <w:name w:val="Footnote Text Char"/>
    <w:rPr>
      <w:rFonts w:ascii="Calibri" w:hAnsi="Calibri" w:cs="Calibri"/>
      <w:lang w:val="pl-PL" w:bidi="ar-SA"/>
    </w:rPr>
  </w:style>
  <w:style w:type="character" w:customStyle="1" w:styleId="Znakiprzypiswdolnych">
    <w:name w:val="Znaki przypisów dolnych"/>
    <w:rPr>
      <w:rFonts w:cs="Times New Roman"/>
      <w:vertAlign w:val="superscript"/>
    </w:rPr>
  </w:style>
  <w:style w:type="character" w:styleId="Pogrubienie">
    <w:name w:val="Strong"/>
    <w:qFormat/>
    <w:rPr>
      <w:rFonts w:cs="Times New Roman"/>
      <w:b/>
      <w:bCs/>
    </w:rPr>
  </w:style>
  <w:style w:type="paragraph" w:customStyle="1" w:styleId="Nagwek30">
    <w:name w:val="Nagłówek3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rPr>
      <w:b/>
      <w:bCs/>
    </w:rPr>
  </w:style>
  <w:style w:type="paragraph" w:styleId="Lista">
    <w:name w:val="List"/>
    <w:basedOn w:val="Tekstpodstawowy"/>
    <w:rPr>
      <w:rFonts w:cs="Tahoma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Arial" w:eastAsia="SimSun" w:hAnsi="Arial" w:cs="Tahoma"/>
      <w:sz w:val="28"/>
      <w:szCs w:val="28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styleId="Tekstpodstawowywcity">
    <w:name w:val="Body Text Indent"/>
    <w:basedOn w:val="Normalny"/>
    <w:pPr>
      <w:ind w:firstLine="708"/>
    </w:pPr>
  </w:style>
  <w:style w:type="paragraph" w:styleId="Stopka">
    <w:name w:val="footer"/>
    <w:basedOn w:val="Normalny"/>
  </w:style>
  <w:style w:type="paragraph" w:styleId="NormalnyWeb">
    <w:name w:val="Normal (Web)"/>
    <w:basedOn w:val="Normalny"/>
    <w:pPr>
      <w:spacing w:after="75"/>
      <w:jc w:val="both"/>
    </w:pPr>
    <w:rPr>
      <w:color w:val="333333"/>
      <w:sz w:val="18"/>
      <w:szCs w:val="18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</w:style>
  <w:style w:type="paragraph" w:styleId="Tekstprzypisukocowego">
    <w:name w:val="endnote text"/>
    <w:basedOn w:val="Normalny"/>
    <w:rPr>
      <w:sz w:val="20"/>
      <w:szCs w:val="20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Bezodstpw">
    <w:name w:val="No Spacing"/>
    <w:qFormat/>
    <w:pPr>
      <w:suppressAutoHyphens/>
    </w:pPr>
    <w:rPr>
      <w:rFonts w:ascii="Calibri" w:eastAsia="Calibri" w:hAnsi="Calibri" w:cs="Calibri"/>
      <w:sz w:val="22"/>
      <w:szCs w:val="22"/>
      <w:lang w:eastAsia="zh-CN"/>
    </w:rPr>
  </w:style>
  <w:style w:type="paragraph" w:styleId="Tekstdymka">
    <w:name w:val="Balloon Text"/>
    <w:basedOn w:val="Normalny"/>
    <w:rPr>
      <w:rFonts w:ascii="Segoe UI" w:hAnsi="Segoe UI" w:cs="Segoe UI"/>
      <w:sz w:val="18"/>
      <w:szCs w:val="18"/>
    </w:rPr>
  </w:style>
  <w:style w:type="paragraph" w:customStyle="1" w:styleId="Akapitzlist1">
    <w:name w:val="Akapit z listą1"/>
    <w:basedOn w:val="Normalny"/>
    <w:pPr>
      <w:suppressAutoHyphens w:val="0"/>
      <w:ind w:left="720" w:right="1134"/>
      <w:contextualSpacing/>
    </w:pPr>
    <w:rPr>
      <w:rFonts w:ascii="Calibri" w:hAnsi="Calibri" w:cs="Calibri"/>
      <w:sz w:val="22"/>
      <w:szCs w:val="22"/>
    </w:rPr>
  </w:style>
  <w:style w:type="paragraph" w:styleId="Tekstprzypisudolnego">
    <w:name w:val="footnote text"/>
    <w:basedOn w:val="Normalny"/>
    <w:pPr>
      <w:suppressAutoHyphens w:val="0"/>
    </w:pPr>
    <w:rPr>
      <w:rFonts w:ascii="Calibri" w:hAnsi="Calibri" w:cs="Calibr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j.cieslik@umig.olkusz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458</Words>
  <Characters>2753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BURMISTRZ  MIASTA  I GMINY</vt:lpstr>
    </vt:vector>
  </TitlesOfParts>
  <Company/>
  <LinksUpToDate>false</LinksUpToDate>
  <CharactersWithSpaces>3205</CharactersWithSpaces>
  <SharedDoc>false</SharedDoc>
  <HLinks>
    <vt:vector size="6" baseType="variant">
      <vt:variant>
        <vt:i4>2621444</vt:i4>
      </vt:variant>
      <vt:variant>
        <vt:i4>0</vt:i4>
      </vt:variant>
      <vt:variant>
        <vt:i4>0</vt:i4>
      </vt:variant>
      <vt:variant>
        <vt:i4>5</vt:i4>
      </vt:variant>
      <vt:variant>
        <vt:lpwstr>mailto:j.cieslik@umig.olkusz.pl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BURMISTRZ  MIASTA  I GMINY</dc:title>
  <dc:creator>DOM</dc:creator>
  <cp:lastModifiedBy>J.Rams</cp:lastModifiedBy>
  <cp:revision>2</cp:revision>
  <cp:lastPrinted>2020-03-09T14:02:00Z</cp:lastPrinted>
  <dcterms:created xsi:type="dcterms:W3CDTF">2024-09-09T08:13:00Z</dcterms:created>
  <dcterms:modified xsi:type="dcterms:W3CDTF">2024-09-09T08:13:00Z</dcterms:modified>
</cp:coreProperties>
</file>